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853FD">
      <w:pPr>
        <w:keepNext/>
        <w:keepLines/>
        <w:spacing w:after="156" w:afterLines="50" w:line="560" w:lineRule="exact"/>
        <w:outlineLvl w:val="0"/>
        <w:rPr>
          <w:rFonts w:ascii="黑体" w:hAnsi="黑体" w:eastAsia="黑体" w:cs="Times New Roman"/>
          <w:szCs w:val="21"/>
        </w:rPr>
      </w:pPr>
      <w:bookmarkStart w:id="0" w:name="_Toc6225422"/>
      <w:r>
        <w:rPr>
          <w:rFonts w:hint="eastAsia" w:ascii="华文中宋" w:hAnsi="华文中宋" w:eastAsia="华文中宋" w:cs="Times New Roman"/>
          <w:b/>
          <w:bCs/>
          <w:kern w:val="44"/>
          <w:sz w:val="36"/>
          <w:szCs w:val="36"/>
        </w:rPr>
        <w:t>附件16</w:t>
      </w:r>
    </w:p>
    <w:p w14:paraId="38EDB709">
      <w:pPr>
        <w:keepNext/>
        <w:keepLines/>
        <w:spacing w:after="156" w:afterLines="50" w:line="560" w:lineRule="exact"/>
        <w:jc w:val="center"/>
        <w:outlineLvl w:val="0"/>
        <w:rPr>
          <w:rFonts w:ascii="方正小标宋简体" w:hAnsi="方正小标宋简体" w:eastAsia="方正小标宋简体" w:cs="Times New Roman"/>
          <w:b/>
          <w:bCs/>
          <w:kern w:val="44"/>
          <w:sz w:val="36"/>
          <w:szCs w:val="36"/>
        </w:rPr>
      </w:pPr>
      <w:r>
        <w:rPr>
          <w:rFonts w:hint="eastAsia" w:ascii="方正小标宋简体" w:hAnsi="方正小标宋简体" w:eastAsia="方正小标宋简体" w:cs="Times New Roman"/>
          <w:b/>
          <w:bCs/>
          <w:kern w:val="44"/>
          <w:sz w:val="36"/>
          <w:szCs w:val="36"/>
        </w:rPr>
        <w:t>讨论列为发展对象人选支委会会议记录表</w:t>
      </w:r>
      <w:bookmarkEnd w:id="0"/>
    </w:p>
    <w:tbl>
      <w:tblPr>
        <w:tblStyle w:val="2"/>
        <w:tblW w:w="88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305"/>
        <w:gridCol w:w="2189"/>
        <w:gridCol w:w="2190"/>
        <w:gridCol w:w="2190"/>
      </w:tblGrid>
      <w:tr w14:paraId="1665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4" w:type="dxa"/>
            <w:gridSpan w:val="2"/>
            <w:shd w:val="clear" w:color="auto" w:fill="auto"/>
            <w:vAlign w:val="center"/>
          </w:tcPr>
          <w:p w14:paraId="25C94B4E">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党支部名称</w:t>
            </w:r>
          </w:p>
        </w:tc>
        <w:tc>
          <w:tcPr>
            <w:tcW w:w="6569" w:type="dxa"/>
            <w:gridSpan w:val="3"/>
            <w:shd w:val="clear" w:color="auto" w:fill="auto"/>
            <w:vAlign w:val="center"/>
          </w:tcPr>
          <w:p w14:paraId="490C5B7D">
            <w:pPr>
              <w:spacing w:line="560" w:lineRule="exact"/>
              <w:jc w:val="center"/>
              <w:textAlignment w:val="center"/>
              <w:rPr>
                <w:rFonts w:ascii="仿宋_GB2312" w:hAnsi="Calibri" w:eastAsia="仿宋_GB2312" w:cs="Arial"/>
                <w:sz w:val="24"/>
                <w:szCs w:val="28"/>
              </w:rPr>
            </w:pPr>
          </w:p>
        </w:tc>
      </w:tr>
      <w:tr w14:paraId="4DA30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4" w:type="dxa"/>
            <w:gridSpan w:val="2"/>
            <w:shd w:val="clear" w:color="auto" w:fill="auto"/>
            <w:vAlign w:val="center"/>
          </w:tcPr>
          <w:p w14:paraId="3E72D337">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会议时间</w:t>
            </w:r>
          </w:p>
        </w:tc>
        <w:tc>
          <w:tcPr>
            <w:tcW w:w="2189" w:type="dxa"/>
            <w:shd w:val="clear" w:color="auto" w:fill="auto"/>
            <w:vAlign w:val="center"/>
          </w:tcPr>
          <w:p w14:paraId="2475AFAE">
            <w:pPr>
              <w:spacing w:line="560" w:lineRule="exact"/>
              <w:jc w:val="center"/>
              <w:textAlignment w:val="center"/>
              <w:rPr>
                <w:rFonts w:ascii="仿宋_GB2312" w:hAnsi="Calibri" w:eastAsia="仿宋_GB2312" w:cs="Arial"/>
                <w:sz w:val="24"/>
                <w:szCs w:val="28"/>
              </w:rPr>
            </w:pPr>
          </w:p>
        </w:tc>
        <w:tc>
          <w:tcPr>
            <w:tcW w:w="2190" w:type="dxa"/>
            <w:shd w:val="clear" w:color="auto" w:fill="auto"/>
            <w:vAlign w:val="center"/>
          </w:tcPr>
          <w:p w14:paraId="4075E995">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会议地点</w:t>
            </w:r>
          </w:p>
        </w:tc>
        <w:tc>
          <w:tcPr>
            <w:tcW w:w="2190" w:type="dxa"/>
            <w:shd w:val="clear" w:color="auto" w:fill="auto"/>
            <w:vAlign w:val="center"/>
          </w:tcPr>
          <w:p w14:paraId="1D59E121">
            <w:pPr>
              <w:spacing w:line="560" w:lineRule="exact"/>
              <w:jc w:val="center"/>
              <w:textAlignment w:val="center"/>
              <w:rPr>
                <w:rFonts w:ascii="仿宋_GB2312" w:hAnsi="Calibri" w:eastAsia="仿宋_GB2312" w:cs="Arial"/>
                <w:sz w:val="24"/>
                <w:szCs w:val="28"/>
              </w:rPr>
            </w:pPr>
          </w:p>
        </w:tc>
      </w:tr>
      <w:tr w14:paraId="64A6C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4" w:type="dxa"/>
            <w:gridSpan w:val="2"/>
            <w:shd w:val="clear" w:color="auto" w:fill="auto"/>
            <w:vAlign w:val="center"/>
          </w:tcPr>
          <w:p w14:paraId="16D7E1AB">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议题</w:t>
            </w:r>
          </w:p>
        </w:tc>
        <w:tc>
          <w:tcPr>
            <w:tcW w:w="6569" w:type="dxa"/>
            <w:gridSpan w:val="3"/>
            <w:shd w:val="clear" w:color="auto" w:fill="auto"/>
            <w:vAlign w:val="center"/>
          </w:tcPr>
          <w:p w14:paraId="263EBAD9">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讨论×××等×位同志列为发展对象人选相关事宜</w:t>
            </w:r>
          </w:p>
        </w:tc>
      </w:tr>
      <w:tr w14:paraId="45874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2264" w:type="dxa"/>
            <w:gridSpan w:val="2"/>
            <w:shd w:val="clear" w:color="auto" w:fill="auto"/>
            <w:vAlign w:val="center"/>
          </w:tcPr>
          <w:p w14:paraId="5DD42BDD">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出席人员签名</w:t>
            </w:r>
          </w:p>
        </w:tc>
        <w:tc>
          <w:tcPr>
            <w:tcW w:w="6569" w:type="dxa"/>
            <w:gridSpan w:val="3"/>
            <w:shd w:val="clear" w:color="auto" w:fill="auto"/>
            <w:vAlign w:val="bottom"/>
          </w:tcPr>
          <w:p w14:paraId="1DB7DB49">
            <w:pPr>
              <w:wordWrap w:val="0"/>
              <w:spacing w:line="560" w:lineRule="exact"/>
              <w:jc w:val="right"/>
              <w:textAlignment w:val="center"/>
              <w:rPr>
                <w:rFonts w:ascii="仿宋_GB2312" w:hAnsi="Calibri" w:eastAsia="仿宋_GB2312" w:cs="Arial"/>
                <w:sz w:val="24"/>
                <w:szCs w:val="28"/>
              </w:rPr>
            </w:pPr>
            <w:r>
              <w:rPr>
                <w:rFonts w:hint="eastAsia" w:ascii="仿宋_GB2312" w:hAnsi="Calibri" w:eastAsia="仿宋_GB2312" w:cs="Arial"/>
                <w:sz w:val="24"/>
                <w:szCs w:val="28"/>
              </w:rPr>
              <w:t>（共   人）</w:t>
            </w:r>
          </w:p>
        </w:tc>
      </w:tr>
      <w:tr w14:paraId="3ABB6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4" w:type="dxa"/>
            <w:gridSpan w:val="2"/>
            <w:shd w:val="clear" w:color="auto" w:fill="auto"/>
            <w:vAlign w:val="center"/>
          </w:tcPr>
          <w:p w14:paraId="07246CE7">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主持人</w:t>
            </w:r>
          </w:p>
        </w:tc>
        <w:tc>
          <w:tcPr>
            <w:tcW w:w="2189" w:type="dxa"/>
            <w:shd w:val="clear" w:color="auto" w:fill="auto"/>
            <w:vAlign w:val="center"/>
          </w:tcPr>
          <w:p w14:paraId="75391ED8">
            <w:pPr>
              <w:spacing w:line="560" w:lineRule="exact"/>
              <w:jc w:val="center"/>
              <w:textAlignment w:val="center"/>
              <w:rPr>
                <w:rFonts w:ascii="仿宋_GB2312" w:hAnsi="Calibri" w:eastAsia="仿宋_GB2312" w:cs="Arial"/>
                <w:sz w:val="24"/>
                <w:szCs w:val="28"/>
              </w:rPr>
            </w:pPr>
          </w:p>
        </w:tc>
        <w:tc>
          <w:tcPr>
            <w:tcW w:w="2190" w:type="dxa"/>
            <w:shd w:val="clear" w:color="auto" w:fill="auto"/>
            <w:vAlign w:val="center"/>
          </w:tcPr>
          <w:p w14:paraId="0363CCB1">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记录人</w:t>
            </w:r>
          </w:p>
        </w:tc>
        <w:tc>
          <w:tcPr>
            <w:tcW w:w="2190" w:type="dxa"/>
            <w:shd w:val="clear" w:color="auto" w:fill="auto"/>
            <w:vAlign w:val="center"/>
          </w:tcPr>
          <w:p w14:paraId="3558A393">
            <w:pPr>
              <w:spacing w:line="560" w:lineRule="exact"/>
              <w:jc w:val="center"/>
              <w:textAlignment w:val="center"/>
              <w:rPr>
                <w:rFonts w:ascii="仿宋_GB2312" w:hAnsi="Calibri" w:eastAsia="仿宋_GB2312" w:cs="Arial"/>
                <w:sz w:val="24"/>
                <w:szCs w:val="28"/>
              </w:rPr>
            </w:pPr>
          </w:p>
        </w:tc>
      </w:tr>
      <w:tr w14:paraId="14F5E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6" w:hRule="atLeast"/>
        </w:trPr>
        <w:tc>
          <w:tcPr>
            <w:tcW w:w="959" w:type="dxa"/>
            <w:shd w:val="clear" w:color="auto" w:fill="auto"/>
            <w:vAlign w:val="center"/>
          </w:tcPr>
          <w:p w14:paraId="7000102D">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会</w:t>
            </w:r>
          </w:p>
          <w:p w14:paraId="74759DDE">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议</w:t>
            </w:r>
          </w:p>
          <w:p w14:paraId="5AFC4A39">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内</w:t>
            </w:r>
          </w:p>
          <w:p w14:paraId="2D5C6812">
            <w:pPr>
              <w:spacing w:line="560" w:lineRule="exact"/>
              <w:jc w:val="center"/>
              <w:textAlignment w:val="center"/>
              <w:rPr>
                <w:rFonts w:ascii="仿宋_GB2312" w:hAnsi="Calibri" w:eastAsia="仿宋_GB2312" w:cs="Arial"/>
                <w:sz w:val="24"/>
                <w:szCs w:val="28"/>
              </w:rPr>
            </w:pPr>
            <w:r>
              <w:rPr>
                <w:rFonts w:hint="eastAsia" w:ascii="仿宋_GB2312" w:hAnsi="Calibri" w:eastAsia="仿宋_GB2312" w:cs="Arial"/>
                <w:sz w:val="24"/>
                <w:szCs w:val="28"/>
              </w:rPr>
              <w:t>容</w:t>
            </w:r>
          </w:p>
        </w:tc>
        <w:tc>
          <w:tcPr>
            <w:tcW w:w="7874" w:type="dxa"/>
            <w:gridSpan w:val="4"/>
            <w:shd w:val="clear" w:color="auto" w:fill="auto"/>
            <w:vAlign w:val="center"/>
          </w:tcPr>
          <w:p w14:paraId="22D1B47E">
            <w:pPr>
              <w:spacing w:line="400" w:lineRule="exact"/>
              <w:textAlignment w:val="center"/>
              <w:rPr>
                <w:rFonts w:ascii="仿宋_GB2312" w:hAnsi="Calibri" w:eastAsia="仿宋_GB2312" w:cs="Arial"/>
                <w:sz w:val="24"/>
                <w:szCs w:val="28"/>
              </w:rPr>
            </w:pPr>
            <w:r>
              <w:rPr>
                <w:rFonts w:hint="eastAsia" w:ascii="仿宋_GB2312" w:hAnsi="Calibri" w:eastAsia="仿宋_GB2312" w:cs="Arial"/>
                <w:sz w:val="24"/>
                <w:szCs w:val="28"/>
              </w:rPr>
              <w:t>一、逐一介绍拟列为发展对象人选的入党积极分子情况和会前征求意见的情况；</w:t>
            </w:r>
          </w:p>
          <w:p w14:paraId="168C630D">
            <w:pPr>
              <w:spacing w:line="400" w:lineRule="exact"/>
              <w:textAlignment w:val="center"/>
              <w:rPr>
                <w:rFonts w:ascii="仿宋_GB2312" w:hAnsi="Calibri" w:eastAsia="仿宋_GB2312" w:cs="Arial"/>
                <w:sz w:val="24"/>
                <w:szCs w:val="28"/>
              </w:rPr>
            </w:pPr>
            <w:r>
              <w:rPr>
                <w:rFonts w:hint="eastAsia" w:ascii="仿宋_GB2312" w:hAnsi="Calibri" w:eastAsia="仿宋_GB2312" w:cs="Arial"/>
                <w:sz w:val="24"/>
                <w:szCs w:val="28"/>
              </w:rPr>
              <w:t xml:space="preserve">二、培养联系人介绍相关积极分子培养情况（分别记录发言内容）； </w:t>
            </w:r>
          </w:p>
          <w:p w14:paraId="7B7DE286">
            <w:pPr>
              <w:spacing w:line="400" w:lineRule="exact"/>
              <w:textAlignment w:val="center"/>
              <w:rPr>
                <w:rFonts w:ascii="仿宋_GB2312" w:hAnsi="Calibri" w:eastAsia="仿宋_GB2312" w:cs="Arial"/>
                <w:sz w:val="24"/>
                <w:szCs w:val="28"/>
              </w:rPr>
            </w:pPr>
            <w:r>
              <w:rPr>
                <w:rFonts w:hint="eastAsia" w:ascii="仿宋_GB2312" w:hAnsi="Calibri" w:eastAsia="仿宋_GB2312" w:cs="Arial"/>
                <w:sz w:val="24"/>
                <w:szCs w:val="28"/>
              </w:rPr>
              <w:t>三、其他支部成员就是否同意将×××同志列为发展对象表明意见（分别记录发言内容）；</w:t>
            </w:r>
          </w:p>
          <w:p w14:paraId="7267EABE">
            <w:pPr>
              <w:spacing w:line="400" w:lineRule="exact"/>
              <w:textAlignment w:val="center"/>
              <w:rPr>
                <w:rFonts w:ascii="仿宋_GB2312" w:hAnsi="Calibri" w:eastAsia="仿宋_GB2312" w:cs="Arial"/>
                <w:sz w:val="24"/>
                <w:szCs w:val="28"/>
              </w:rPr>
            </w:pPr>
            <w:r>
              <w:rPr>
                <w:rFonts w:hint="eastAsia" w:ascii="仿宋_GB2312" w:hAnsi="Calibri" w:eastAsia="仿宋_GB2312" w:cs="Arial"/>
                <w:sz w:val="24"/>
                <w:szCs w:val="28"/>
              </w:rPr>
              <w:t>四、支委会充分讨论研究列为发展对象人选结论，同时确定入党介绍人。（附列为发展对象人选名单）。</w:t>
            </w:r>
          </w:p>
          <w:p w14:paraId="307013B1">
            <w:pPr>
              <w:spacing w:line="400" w:lineRule="exact"/>
              <w:textAlignment w:val="center"/>
              <w:rPr>
                <w:rFonts w:ascii="仿宋_GB2312" w:hAnsi="Calibri" w:eastAsia="仿宋_GB2312" w:cs="Arial"/>
                <w:sz w:val="24"/>
                <w:szCs w:val="28"/>
              </w:rPr>
            </w:pPr>
          </w:p>
          <w:p w14:paraId="1D2A8C03">
            <w:pPr>
              <w:spacing w:line="400" w:lineRule="exact"/>
              <w:textAlignment w:val="center"/>
              <w:rPr>
                <w:rFonts w:ascii="仿宋" w:hAnsi="仿宋" w:cs="Arial"/>
                <w:sz w:val="24"/>
                <w:szCs w:val="28"/>
                <w:u w:val="single"/>
              </w:rPr>
            </w:pPr>
            <w:r>
              <w:rPr>
                <w:rFonts w:hint="eastAsia" w:ascii="仿宋" w:hAnsi="仿宋" w:cs="Arial"/>
                <w:sz w:val="24"/>
                <w:szCs w:val="28"/>
                <w:u w:val="single"/>
              </w:rPr>
              <w:t>示</w:t>
            </w:r>
            <w:r>
              <w:rPr>
                <w:rFonts w:hint="eastAsia" w:ascii="仿宋" w:hAnsi="仿宋" w:cs="微软雅黑"/>
                <w:sz w:val="24"/>
                <w:szCs w:val="28"/>
                <w:u w:val="single"/>
              </w:rPr>
              <w:t>例内容：</w:t>
            </w:r>
            <w:r>
              <w:rPr>
                <w:rFonts w:hint="eastAsia" w:ascii="仿宋" w:hAnsi="仿宋" w:cs="Arial"/>
                <w:sz w:val="24"/>
                <w:szCs w:val="28"/>
                <w:u w:val="single"/>
              </w:rPr>
              <w:t>可参考前面附件5《讨论确定入党积极分子支委会会议记录表》示例</w:t>
            </w:r>
          </w:p>
          <w:p w14:paraId="6F08D7F7">
            <w:pPr>
              <w:spacing w:line="400" w:lineRule="exact"/>
              <w:textAlignment w:val="center"/>
              <w:rPr>
                <w:rFonts w:ascii="仿宋_GB2312" w:hAnsi="Calibri" w:eastAsia="仿宋_GB2312" w:cs="Arial"/>
                <w:sz w:val="24"/>
                <w:szCs w:val="28"/>
              </w:rPr>
            </w:pPr>
          </w:p>
        </w:tc>
      </w:tr>
    </w:tbl>
    <w:p w14:paraId="174C5A82">
      <w:pPr>
        <w:widowControl/>
        <w:rPr>
          <w:rFonts w:ascii="仿宋_GB2312" w:hAnsi="Calibri" w:eastAsia="仿宋_GB2312" w:cs="Arial"/>
          <w:sz w:val="24"/>
          <w:szCs w:val="28"/>
        </w:rPr>
      </w:pPr>
      <w:r>
        <w:rPr>
          <w:rFonts w:hint="eastAsia" w:ascii="仿宋_GB2312" w:hAnsi="Calibri" w:eastAsia="仿宋_GB2312" w:cs="Arial"/>
          <w:sz w:val="24"/>
          <w:szCs w:val="28"/>
        </w:rPr>
        <w:t>说明：此表可只记录在支部记录册上</w:t>
      </w:r>
    </w:p>
    <w:p w14:paraId="683D8270">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0000600000000000000"/>
    <w:charset w:val="86"/>
    <w:family w:val="auto"/>
    <w:pitch w:val="default"/>
    <w:sig w:usb0="800002BF" w:usb1="184F6CF8" w:usb2="00000012" w:usb3="00000000" w:csb0="00160001" w:csb1="1203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6CC"/>
    <w:rsid w:val="001216CC"/>
    <w:rsid w:val="002C008A"/>
    <w:rsid w:val="4E956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HAnsi" w:hAnsiTheme="minorHAnsi"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179</Words>
  <Characters>190</Characters>
  <Lines>2</Lines>
  <Paragraphs>1</Paragraphs>
  <TotalTime>0</TotalTime>
  <ScaleCrop>false</ScaleCrop>
  <LinksUpToDate>false</LinksUpToDate>
  <CharactersWithSpaces>285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2021-03-12T09:06:00Z</dcterms:created>
  <dc:creator>张 贵进</dc:creator>
  <cp:lastModifiedBy>TL</cp:lastModifiedBy>
  <dcterms:modified xsi:type="dcterms:W3CDTF">2025-03-27T01:08:34Z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eyJoZGlkIjoiNzFlMTkxNWJiOTFhOWIxY2Q3NmYzZDFiYTA1MjU4YzUiLCJ1c2VySWQiOiIxNDIyNjU3MDI2In0=</vt:lpwstr>
  </property>
  <property fmtid="{D5CDD505-2E9C-101B-9397-08002B2CF9AE}" pid="3" name="KSOProductBuildVer">
    <vt:lpwstr>2052-12.1.0.20305</vt:lpwstr>
  </property>
  <property fmtid="{D5CDD505-2E9C-101B-9397-08002B2CF9AE}" pid="4" name="ICV">
    <vt:lpwstr>631FCCA0701E47879C6ADB3F6E3C30F0_12</vt:lpwstr>
  </property>
</Properties>
</file>