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5BCD5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附件24</w:t>
      </w:r>
    </w:p>
    <w:p w14:paraId="7F0491EC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入党政审提纲</w:t>
      </w:r>
    </w:p>
    <w:p w14:paraId="1BC34D1D">
      <w:pPr>
        <w:spacing w:after="156" w:afterLines="50" w:line="360" w:lineRule="auto"/>
        <w:jc w:val="center"/>
        <w:rPr>
          <w:rFonts w:ascii="仿宋" w:hAnsi="仿宋" w:cs="Times New Roman"/>
          <w:b/>
          <w:sz w:val="28"/>
          <w:szCs w:val="36"/>
        </w:rPr>
      </w:pPr>
      <w:r>
        <w:rPr>
          <w:rFonts w:hint="eastAsia" w:ascii="黑体" w:hAnsi="黑体" w:eastAsia="黑体" w:cs="Times New Roman"/>
          <w:sz w:val="28"/>
          <w:szCs w:val="30"/>
        </w:rPr>
        <w:t>（用于发展对象的直系亲属</w:t>
      </w:r>
      <w:r>
        <w:rPr>
          <w:rFonts w:ascii="黑体" w:hAnsi="黑体" w:eastAsia="黑体" w:cs="Times New Roman"/>
          <w:sz w:val="28"/>
          <w:szCs w:val="30"/>
        </w:rPr>
        <w:t>/</w:t>
      </w:r>
      <w:r>
        <w:rPr>
          <w:rFonts w:hint="eastAsia" w:ascii="黑体" w:hAnsi="黑体" w:eastAsia="黑体" w:cs="Times New Roman"/>
          <w:sz w:val="28"/>
          <w:szCs w:val="30"/>
        </w:rPr>
        <w:t>主要社会关系）</w:t>
      </w:r>
    </w:p>
    <w:p w14:paraId="10DDD582">
      <w:pPr>
        <w:spacing w:line="500" w:lineRule="exact"/>
        <w:jc w:val="center"/>
        <w:rPr>
          <w:rFonts w:ascii="华文中宋" w:hAnsi="华文中宋" w:eastAsia="华文中宋" w:cs="Times New Roman"/>
          <w:b/>
          <w:sz w:val="36"/>
          <w:szCs w:val="36"/>
        </w:rPr>
      </w:pPr>
    </w:p>
    <w:p w14:paraId="5B32A16F">
      <w:pPr>
        <w:spacing w:line="50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××党委：</w:t>
      </w:r>
    </w:p>
    <w:p w14:paraId="579DA4FB">
      <w:pPr>
        <w:spacing w:line="60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我校×××学生系贵单位×××同志之子（女），其子（女）已列为党组织培养发展对象，根据《中国共产党发展党员工作细则》要求，请贵单位党委协助提供我校学生之父（母）×××同志以下情况：</w:t>
      </w:r>
    </w:p>
    <w:p w14:paraId="4B115F13">
      <w:pPr>
        <w:spacing w:line="600" w:lineRule="exact"/>
        <w:ind w:left="-110" w:right="-105" w:rightChars="-5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1.</w:t>
      </w:r>
      <w:r>
        <w:rPr>
          <w:rFonts w:hint="eastAsia" w:ascii="Times New Roman" w:hAnsi="Times New Roman" w:cs="仿宋"/>
          <w:sz w:val="30"/>
          <w:szCs w:val="30"/>
        </w:rPr>
        <w:t>现实情况；</w:t>
      </w:r>
    </w:p>
    <w:p w14:paraId="6BAB4C60">
      <w:pPr>
        <w:spacing w:line="600" w:lineRule="exact"/>
        <w:ind w:left="-110" w:right="-105" w:rightChars="-5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2.</w:t>
      </w:r>
      <w:r>
        <w:rPr>
          <w:rFonts w:hint="eastAsia" w:ascii="Times New Roman" w:hAnsi="Times New Roman" w:cs="仿宋"/>
          <w:sz w:val="30"/>
          <w:szCs w:val="30"/>
        </w:rPr>
        <w:t>政治历史和在重大政治斗争中的表现；</w:t>
      </w:r>
    </w:p>
    <w:p w14:paraId="3BA0A938">
      <w:pPr>
        <w:spacing w:line="600" w:lineRule="exact"/>
        <w:ind w:left="-110" w:right="-105" w:rightChars="-5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3.</w:t>
      </w:r>
      <w:r>
        <w:rPr>
          <w:rFonts w:hint="eastAsia" w:ascii="Times New Roman" w:hAnsi="Times New Roman" w:cs="仿宋"/>
          <w:sz w:val="30"/>
          <w:szCs w:val="30"/>
        </w:rPr>
        <w:t>遵纪守法和遵守社会公德情况；</w:t>
      </w:r>
    </w:p>
    <w:p w14:paraId="6939CF96">
      <w:pPr>
        <w:spacing w:line="600" w:lineRule="exact"/>
        <w:ind w:left="-110" w:right="-105" w:rightChars="-50"/>
        <w:rPr>
          <w:rFonts w:ascii="仿宋" w:hAnsi="仿宋" w:cs="Times New Roman"/>
          <w:b/>
          <w:sz w:val="32"/>
          <w:szCs w:val="32"/>
        </w:rPr>
      </w:pPr>
      <w:r>
        <w:rPr>
          <w:rFonts w:ascii="Times New Roman" w:hAnsi="Times New Roman" w:cs="仿宋"/>
          <w:sz w:val="30"/>
          <w:szCs w:val="30"/>
        </w:rPr>
        <w:t xml:space="preserve">    4.</w:t>
      </w:r>
      <w:r>
        <w:rPr>
          <w:rFonts w:hint="eastAsia" w:ascii="Times New Roman" w:hAnsi="Times New Roman" w:cs="仿宋"/>
          <w:sz w:val="30"/>
          <w:szCs w:val="30"/>
        </w:rPr>
        <w:t>其他情况。</w:t>
      </w:r>
    </w:p>
    <w:p w14:paraId="3489E540">
      <w:pPr>
        <w:spacing w:line="400" w:lineRule="exact"/>
        <w:ind w:left="-105" w:leftChars="-50" w:right="-105" w:rightChars="-50"/>
        <w:jc w:val="center"/>
        <w:rPr>
          <w:rFonts w:ascii="仿宋" w:hAnsi="仿宋" w:cs="Times New Roman"/>
          <w:sz w:val="24"/>
        </w:rPr>
      </w:pPr>
    </w:p>
    <w:p w14:paraId="5FB6445A">
      <w:pPr>
        <w:spacing w:line="400" w:lineRule="exact"/>
        <w:ind w:left="-105" w:leftChars="-50" w:right="-105" w:rightChars="-50"/>
        <w:jc w:val="center"/>
        <w:rPr>
          <w:rFonts w:ascii="仿宋" w:hAnsi="仿宋" w:cs="Times New Roman"/>
          <w:sz w:val="24"/>
        </w:rPr>
      </w:pPr>
    </w:p>
    <w:p w14:paraId="1903003D">
      <w:pPr>
        <w:spacing w:line="400" w:lineRule="exact"/>
        <w:ind w:left="-105" w:leftChars="-50" w:right="-105" w:rightChars="-50"/>
        <w:jc w:val="center"/>
        <w:rPr>
          <w:rFonts w:ascii="仿宋" w:hAnsi="仿宋" w:cs="Times New Roman"/>
          <w:sz w:val="24"/>
        </w:rPr>
      </w:pPr>
    </w:p>
    <w:p w14:paraId="17D80EFF">
      <w:pPr>
        <w:spacing w:line="400" w:lineRule="exact"/>
        <w:ind w:left="-105" w:leftChars="-50" w:right="-105" w:rightChars="-50"/>
        <w:jc w:val="center"/>
        <w:rPr>
          <w:rFonts w:ascii="仿宋" w:hAnsi="仿宋" w:cs="Times New Roman"/>
          <w:sz w:val="24"/>
        </w:rPr>
      </w:pPr>
    </w:p>
    <w:p w14:paraId="7B172C80">
      <w:pPr>
        <w:spacing w:line="500" w:lineRule="exact"/>
        <w:jc w:val="center"/>
        <w:rPr>
          <w:rFonts w:ascii="华文中宋" w:hAnsi="华文中宋" w:eastAsia="华文中宋" w:cs="Times New Roman"/>
          <w:b/>
          <w:sz w:val="36"/>
          <w:szCs w:val="36"/>
        </w:rPr>
      </w:pPr>
    </w:p>
    <w:p w14:paraId="5FB95AB3">
      <w:pPr>
        <w:spacing w:line="600" w:lineRule="exact"/>
        <w:ind w:left="-110" w:right="-105" w:rightChars="-5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中共×××委员会</w:t>
      </w:r>
    </w:p>
    <w:p w14:paraId="4961E329">
      <w:pPr>
        <w:spacing w:line="600" w:lineRule="exact"/>
        <w:ind w:left="-110" w:right="-105" w:rightChars="-5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3D2970C7">
      <w:pPr>
        <w:spacing w:line="500" w:lineRule="exact"/>
        <w:jc w:val="center"/>
        <w:rPr>
          <w:rFonts w:ascii="仿宋" w:hAnsi="仿宋" w:cs="Times New Roman"/>
          <w:b/>
          <w:sz w:val="32"/>
          <w:szCs w:val="32"/>
        </w:rPr>
      </w:pPr>
    </w:p>
    <w:p w14:paraId="54A93D9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C3"/>
    <w:rsid w:val="001143C3"/>
    <w:rsid w:val="0012101D"/>
    <w:rsid w:val="002C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spacing w:before="120" w:after="120"/>
      <w:ind w:firstLine="420" w:firstLineChars="200"/>
    </w:pPr>
    <w:rPr>
      <w:rFonts w:ascii="Calibri" w:hAnsi="Calibri" w:eastAsia="宋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2887</Words>
  <Characters>2906</Characters>
  <Lines>30</Lines>
  <Paragraphs>8</Paragraphs>
  <TotalTime>0</TotalTime>
  <ScaleCrop>false</ScaleCrop>
  <LinksUpToDate>false</LinksUpToDate>
  <CharactersWithSpaces>3711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2021-03-12T09:14:00Z</dcterms:created>
  <dc:creator>张 贵进</dc:creator>
  <cp:lastModifiedBy>TL</cp:lastModifiedBy>
  <dcterms:modified xsi:type="dcterms:W3CDTF">2025-03-27T01:17:16Z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9D582C29447046DBBBBC87E12EAE0A38_12</vt:lpwstr>
  </property>
</Properties>
</file>