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5969E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附件17-1</w:t>
      </w:r>
    </w:p>
    <w:p w14:paraId="69DA71F0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p w14:paraId="1FD41B11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关于确定×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</w:t>
      </w:r>
      <w:r>
        <w:rPr>
          <w:rFonts w:ascii="方正小标宋简体" w:hAnsi="方正小标宋简体" w:eastAsia="方正小标宋简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等×位同志</w:t>
      </w:r>
    </w:p>
    <w:p w14:paraId="0ACA43E4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为发展对象的备案报告</w:t>
      </w:r>
    </w:p>
    <w:p w14:paraId="6D1E2560">
      <w:pPr>
        <w:spacing w:after="156" w:afterLines="50" w:line="360" w:lineRule="auto"/>
        <w:jc w:val="center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（党支部使用）</w:t>
      </w:r>
    </w:p>
    <w:p w14:paraId="6057CDA5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中共上海应用技术大学×××</w:t>
      </w:r>
      <w:r>
        <w:rPr>
          <w:rFonts w:hint="eastAsia" w:ascii="Times New Roman" w:hAnsi="Times New Roman" w:cs="仿宋"/>
          <w:sz w:val="30"/>
          <w:szCs w:val="30"/>
        </w:rPr>
        <w:t>委员会/总支部委员会：</w:t>
      </w:r>
    </w:p>
    <w:p w14:paraId="38CF2EAB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我支部于</w:t>
      </w:r>
      <w:r>
        <w:rPr>
          <w:rFonts w:ascii="Times New Roman" w:hAnsi="Times New Roman" w:cs="仿宋"/>
          <w:sz w:val="30"/>
          <w:szCs w:val="30"/>
        </w:rPr>
        <w:t>××××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日召开了委员会议（支部党员大会）。会议认为</w:t>
      </w:r>
      <w:r>
        <w:rPr>
          <w:rFonts w:ascii="Times New Roman" w:hAnsi="Times New Roman" w:cs="仿宋"/>
          <w:sz w:val="30"/>
          <w:szCs w:val="30"/>
        </w:rPr>
        <w:t>×××</w:t>
      </w:r>
      <w:r>
        <w:rPr>
          <w:rFonts w:hint="eastAsia" w:ascii="Times New Roman" w:hAnsi="Times New Roman" w:cs="仿宋"/>
          <w:sz w:val="30"/>
          <w:szCs w:val="30"/>
        </w:rPr>
        <w:t>等</w:t>
      </w:r>
      <w:r>
        <w:rPr>
          <w:rFonts w:ascii="Times New Roman" w:hAnsi="Times New Roman" w:cs="仿宋"/>
          <w:sz w:val="30"/>
          <w:szCs w:val="30"/>
        </w:rPr>
        <w:t>×</w:t>
      </w:r>
      <w:r>
        <w:rPr>
          <w:rFonts w:hint="eastAsia" w:ascii="Times New Roman" w:hAnsi="Times New Roman" w:cs="仿宋"/>
          <w:sz w:val="30"/>
          <w:szCs w:val="30"/>
        </w:rPr>
        <w:t>位同志基本具备入党条件，拟确定为发展对象。</w:t>
      </w:r>
    </w:p>
    <w:p w14:paraId="4EE593D6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当否，请予以审查备案。</w:t>
      </w:r>
    </w:p>
    <w:p w14:paraId="0C30DC39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中共上海应用技术大学×××</w:t>
      </w:r>
      <w:r>
        <w:rPr>
          <w:rFonts w:hint="eastAsia" w:ascii="Times New Roman" w:hAnsi="Times New Roman" w:cs="仿宋"/>
          <w:sz w:val="30"/>
          <w:szCs w:val="30"/>
        </w:rPr>
        <w:t>支部委员会</w:t>
      </w:r>
    </w:p>
    <w:p w14:paraId="26D842F0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1CC3BBC3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附件：</w:t>
      </w:r>
      <w:r>
        <w:rPr>
          <w:rFonts w:ascii="黑体" w:hAnsi="黑体" w:eastAsia="黑体" w:cs="Times New Roman"/>
          <w:color w:val="000000"/>
          <w:sz w:val="24"/>
          <w:szCs w:val="28"/>
        </w:rPr>
        <w:t>中共上海应用技术大学×××</w:t>
      </w:r>
      <w:r>
        <w:rPr>
          <w:rFonts w:hint="eastAsia" w:ascii="黑体" w:hAnsi="黑体" w:eastAsia="黑体" w:cs="Times New Roman"/>
          <w:color w:val="000000"/>
          <w:sz w:val="24"/>
          <w:szCs w:val="28"/>
        </w:rPr>
        <w:t>支部委员会拟确定发展对象名单</w:t>
      </w:r>
    </w:p>
    <w:tbl>
      <w:tblPr>
        <w:tblStyle w:val="2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09"/>
        <w:gridCol w:w="730"/>
        <w:gridCol w:w="792"/>
        <w:gridCol w:w="828"/>
        <w:gridCol w:w="991"/>
        <w:gridCol w:w="993"/>
        <w:gridCol w:w="1276"/>
        <w:gridCol w:w="1529"/>
      </w:tblGrid>
      <w:tr w14:paraId="1C860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338FEF0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709" w:type="dxa"/>
            <w:vAlign w:val="center"/>
          </w:tcPr>
          <w:p w14:paraId="062EB34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30" w:type="dxa"/>
            <w:vAlign w:val="center"/>
          </w:tcPr>
          <w:p w14:paraId="04AC10E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792" w:type="dxa"/>
            <w:vAlign w:val="center"/>
          </w:tcPr>
          <w:p w14:paraId="1ABFC333">
            <w:pPr>
              <w:snapToGrid w:val="0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828" w:type="dxa"/>
            <w:vAlign w:val="center"/>
          </w:tcPr>
          <w:p w14:paraId="646133E9">
            <w:pPr>
              <w:snapToGrid w:val="0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991" w:type="dxa"/>
            <w:vAlign w:val="center"/>
          </w:tcPr>
          <w:p w14:paraId="7549379B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出生年月日</w:t>
            </w:r>
          </w:p>
        </w:tc>
        <w:tc>
          <w:tcPr>
            <w:tcW w:w="993" w:type="dxa"/>
            <w:vAlign w:val="center"/>
          </w:tcPr>
          <w:p w14:paraId="020698F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申请入党时间</w:t>
            </w:r>
          </w:p>
        </w:tc>
        <w:tc>
          <w:tcPr>
            <w:tcW w:w="1276" w:type="dxa"/>
            <w:vAlign w:val="center"/>
          </w:tcPr>
          <w:p w14:paraId="3BDDF6E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党员推荐时间</w:t>
            </w:r>
          </w:p>
        </w:tc>
        <w:tc>
          <w:tcPr>
            <w:tcW w:w="1529" w:type="dxa"/>
            <w:vAlign w:val="center"/>
          </w:tcPr>
          <w:p w14:paraId="4359940F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确定入党积极分子时间</w:t>
            </w:r>
          </w:p>
        </w:tc>
      </w:tr>
      <w:tr w14:paraId="3484D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4B8BC01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BB2833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4C432C4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5F04022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0CDADDD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610095D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120E342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F0DE93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4D255F1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110A3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3A66F90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AD271F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074B1EA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23A3FB4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4351154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11000D7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D5190E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B76FC6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5C1075A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41A6F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45FF960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19B634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7E8090E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603412D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110F7B6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4AE3CE8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CB8FDA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9387A3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0D8C082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C424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326B9F1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F15F27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1233745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092C8D5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6EBBCCA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46C0BC7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FDEC20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8D355B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0E92B43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2C8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0691B43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50B0A7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19F5454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79A653B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0DC6077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7B5A8C0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67EF1F0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3551B9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4B0F990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053BA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6A3D60F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9F0E14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4AA3EA5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7AA0BDC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1256588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3B2F987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1C2105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82B20B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1376772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2B38A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34A4409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547E88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04B36D2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67606BE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30110EB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2C30416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E00324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0DE956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5E11E81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00F1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6" w:type="dxa"/>
            <w:vAlign w:val="center"/>
          </w:tcPr>
          <w:p w14:paraId="71F2F1E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C96F90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0" w:type="dxa"/>
            <w:vAlign w:val="center"/>
          </w:tcPr>
          <w:p w14:paraId="224057A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14:paraId="362BAA2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 w14:paraId="7FFDD8B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14:paraId="3E6B8DB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71D2064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3D8426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14:paraId="495930C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65641DE7">
      <w:pPr>
        <w:adjustRightInd w:val="0"/>
        <w:snapToGrid w:val="0"/>
        <w:spacing w:line="560" w:lineRule="exact"/>
        <w:ind w:right="560" w:firstLine="5453" w:firstLineChars="1940"/>
        <w:rPr>
          <w:rFonts w:ascii="仿宋" w:hAnsi="仿宋" w:cs="仿宋"/>
          <w:b/>
          <w:bCs/>
          <w:sz w:val="28"/>
          <w:szCs w:val="28"/>
        </w:rPr>
      </w:pPr>
      <w:r>
        <w:rPr>
          <w:rFonts w:hint="eastAsia" w:ascii="仿宋" w:hAnsi="仿宋" w:cs="仿宋"/>
          <w:b/>
          <w:bCs/>
          <w:sz w:val="28"/>
          <w:szCs w:val="28"/>
        </w:rPr>
        <w:t>党支部书记签名：</w:t>
      </w:r>
    </w:p>
    <w:p w14:paraId="1B02BBB2">
      <w:pPr>
        <w:adjustRightInd w:val="0"/>
        <w:snapToGrid w:val="0"/>
        <w:spacing w:line="560" w:lineRule="exact"/>
        <w:rPr>
          <w:rFonts w:ascii="宋体" w:hAnsi="宋体" w:eastAsia="宋体" w:cs="华文中宋"/>
          <w:sz w:val="22"/>
          <w:szCs w:val="28"/>
        </w:rPr>
        <w:sectPr>
          <w:pgSz w:w="11906" w:h="16838"/>
          <w:pgMar w:top="1135" w:right="1588" w:bottom="284" w:left="1701" w:header="851" w:footer="983" w:gutter="0"/>
          <w:cols w:space="425" w:num="1"/>
          <w:docGrid w:type="lines" w:linePitch="312" w:charSpace="0"/>
        </w:sectPr>
      </w:pPr>
    </w:p>
    <w:p w14:paraId="18C439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CE"/>
    <w:rsid w:val="002C008A"/>
    <w:rsid w:val="006E21CE"/>
    <w:rsid w:val="5EFA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208</Characters>
  <Lines>2</Lines>
  <Paragraphs>1</Paragraphs>
  <TotalTime>0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2021-03-12T09:07:00Z</dcterms:created>
  <dc:creator>张 贵进</dc:creator>
  <cp:lastModifiedBy>TL</cp:lastModifiedBy>
  <dcterms:modified xsi:type="dcterms:W3CDTF">2025-03-27T01:09:37Z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5339E6BDF5F8424BBE500486EA48FC78_12</vt:lpwstr>
  </property>
</Properties>
</file>